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4EC0" w:rsidP="00A74EC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74EC0">
        <w:rPr>
          <w:rFonts w:ascii="Times New Roman" w:hAnsi="Times New Roman" w:cs="Times New Roman"/>
          <w:b/>
          <w:sz w:val="25"/>
          <w:szCs w:val="25"/>
        </w:rPr>
        <w:t>Перечень муниципального имущества городского округа город Фролово Волгоградской области свободного от прав третьих лиц для субъектов малого предпринимательства</w:t>
      </w:r>
    </w:p>
    <w:p w:rsidR="00A74EC0" w:rsidRPr="00A74EC0" w:rsidRDefault="00A74EC0" w:rsidP="00A74EC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709"/>
        <w:gridCol w:w="1702"/>
        <w:gridCol w:w="2268"/>
        <w:gridCol w:w="1701"/>
        <w:gridCol w:w="1276"/>
        <w:gridCol w:w="1134"/>
        <w:gridCol w:w="1842"/>
      </w:tblGrid>
      <w:tr w:rsidR="00A74EC0" w:rsidRPr="00A74EC0" w:rsidTr="00A74EC0">
        <w:tc>
          <w:tcPr>
            <w:tcW w:w="709" w:type="dxa"/>
          </w:tcPr>
          <w:p w:rsidR="00A74EC0" w:rsidRPr="00A74EC0" w:rsidRDefault="00A74EC0" w:rsidP="00A74EC0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A74EC0">
              <w:rPr>
                <w:rFonts w:ascii="Times New Roman" w:hAnsi="Times New Roman" w:cs="Times New Roman"/>
                <w:i/>
                <w:sz w:val="25"/>
                <w:szCs w:val="25"/>
              </w:rPr>
              <w:t>№ п/п</w:t>
            </w:r>
          </w:p>
        </w:tc>
        <w:tc>
          <w:tcPr>
            <w:tcW w:w="1702" w:type="dxa"/>
          </w:tcPr>
          <w:p w:rsidR="00A74EC0" w:rsidRPr="00A74EC0" w:rsidRDefault="00A74EC0" w:rsidP="00A74EC0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A74EC0">
              <w:rPr>
                <w:rFonts w:ascii="Times New Roman" w:hAnsi="Times New Roman" w:cs="Times New Roman"/>
                <w:i/>
                <w:sz w:val="25"/>
                <w:szCs w:val="25"/>
              </w:rPr>
              <w:t>Правообладатель</w:t>
            </w:r>
          </w:p>
        </w:tc>
        <w:tc>
          <w:tcPr>
            <w:tcW w:w="2268" w:type="dxa"/>
          </w:tcPr>
          <w:p w:rsidR="00A74EC0" w:rsidRPr="00A74EC0" w:rsidRDefault="00A74EC0" w:rsidP="00A74EC0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A74EC0">
              <w:rPr>
                <w:rFonts w:ascii="Times New Roman" w:hAnsi="Times New Roman" w:cs="Times New Roman"/>
                <w:i/>
                <w:sz w:val="25"/>
                <w:szCs w:val="25"/>
              </w:rPr>
              <w:t>Наименование имущества</w:t>
            </w:r>
          </w:p>
        </w:tc>
        <w:tc>
          <w:tcPr>
            <w:tcW w:w="1701" w:type="dxa"/>
          </w:tcPr>
          <w:p w:rsidR="00A74EC0" w:rsidRPr="00A74EC0" w:rsidRDefault="00A74EC0" w:rsidP="00A74EC0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A74EC0">
              <w:rPr>
                <w:rFonts w:ascii="Times New Roman" w:hAnsi="Times New Roman" w:cs="Times New Roman"/>
                <w:i/>
                <w:sz w:val="25"/>
                <w:szCs w:val="25"/>
              </w:rPr>
              <w:t>Адрес (местоположение)</w:t>
            </w:r>
          </w:p>
        </w:tc>
        <w:tc>
          <w:tcPr>
            <w:tcW w:w="1276" w:type="dxa"/>
          </w:tcPr>
          <w:p w:rsidR="00A74EC0" w:rsidRPr="00A74EC0" w:rsidRDefault="00A74EC0" w:rsidP="00A74EC0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A74EC0">
              <w:rPr>
                <w:rFonts w:ascii="Times New Roman" w:hAnsi="Times New Roman" w:cs="Times New Roman"/>
                <w:i/>
                <w:sz w:val="25"/>
                <w:szCs w:val="25"/>
              </w:rPr>
              <w:t>Общая площадь, кв.м.</w:t>
            </w:r>
          </w:p>
        </w:tc>
        <w:tc>
          <w:tcPr>
            <w:tcW w:w="1134" w:type="dxa"/>
          </w:tcPr>
          <w:p w:rsidR="00A74EC0" w:rsidRPr="00A74EC0" w:rsidRDefault="00A74EC0" w:rsidP="00A74EC0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A74EC0">
              <w:rPr>
                <w:rFonts w:ascii="Times New Roman" w:hAnsi="Times New Roman" w:cs="Times New Roman"/>
                <w:i/>
                <w:sz w:val="25"/>
                <w:szCs w:val="25"/>
              </w:rPr>
              <w:t>Назначение</w:t>
            </w:r>
          </w:p>
        </w:tc>
        <w:tc>
          <w:tcPr>
            <w:tcW w:w="1842" w:type="dxa"/>
          </w:tcPr>
          <w:p w:rsidR="00A74EC0" w:rsidRPr="00A74EC0" w:rsidRDefault="00A74EC0" w:rsidP="00A74EC0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A74EC0">
              <w:rPr>
                <w:rFonts w:ascii="Times New Roman" w:hAnsi="Times New Roman" w:cs="Times New Roman"/>
                <w:i/>
                <w:sz w:val="25"/>
                <w:szCs w:val="25"/>
              </w:rPr>
              <w:t>Кадастровый номер</w:t>
            </w:r>
          </w:p>
        </w:tc>
      </w:tr>
      <w:tr w:rsidR="00A74EC0" w:rsidRPr="00A74EC0" w:rsidTr="00A74EC0">
        <w:tc>
          <w:tcPr>
            <w:tcW w:w="709" w:type="dxa"/>
          </w:tcPr>
          <w:p w:rsidR="00A74EC0" w:rsidRPr="00A74EC0" w:rsidRDefault="00A74EC0" w:rsidP="00A74EC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74EC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702" w:type="dxa"/>
            <w:vMerge w:val="restart"/>
          </w:tcPr>
          <w:p w:rsidR="00A74EC0" w:rsidRPr="00A74EC0" w:rsidRDefault="00A74EC0" w:rsidP="00A74EC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74EC0">
              <w:rPr>
                <w:rFonts w:ascii="Times New Roman" w:hAnsi="Times New Roman" w:cs="Times New Roman"/>
                <w:sz w:val="25"/>
                <w:szCs w:val="25"/>
              </w:rPr>
              <w:t>Городской округ город Фролово</w:t>
            </w:r>
          </w:p>
        </w:tc>
        <w:tc>
          <w:tcPr>
            <w:tcW w:w="2268" w:type="dxa"/>
          </w:tcPr>
          <w:p w:rsidR="00A74EC0" w:rsidRPr="00A74EC0" w:rsidRDefault="00A74EC0" w:rsidP="00A74EC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Pr="00A74EC0">
              <w:rPr>
                <w:rFonts w:ascii="Times New Roman" w:hAnsi="Times New Roman" w:cs="Times New Roman"/>
                <w:sz w:val="25"/>
                <w:szCs w:val="25"/>
              </w:rPr>
              <w:t>ежилое помещение, расположенное в полуподвале жилого дома (помещение № 44)</w:t>
            </w:r>
          </w:p>
        </w:tc>
        <w:tc>
          <w:tcPr>
            <w:tcW w:w="1701" w:type="dxa"/>
            <w:vMerge w:val="restart"/>
          </w:tcPr>
          <w:p w:rsidR="00A74EC0" w:rsidRPr="00A74EC0" w:rsidRDefault="00A74EC0" w:rsidP="00A74EC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74EC0">
              <w:rPr>
                <w:rFonts w:ascii="Times New Roman" w:hAnsi="Times New Roman" w:cs="Times New Roman"/>
                <w:sz w:val="25"/>
                <w:szCs w:val="25"/>
              </w:rPr>
              <w:t xml:space="preserve">Волгоградская область, </w:t>
            </w:r>
            <w:proofErr w:type="gramStart"/>
            <w:r w:rsidRPr="00A74EC0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End"/>
            <w:r w:rsidRPr="00A74EC0">
              <w:rPr>
                <w:rFonts w:ascii="Times New Roman" w:hAnsi="Times New Roman" w:cs="Times New Roman"/>
                <w:sz w:val="25"/>
                <w:szCs w:val="25"/>
              </w:rPr>
              <w:t>. Фролово, ул. Московская, 19/3</w:t>
            </w:r>
          </w:p>
        </w:tc>
        <w:tc>
          <w:tcPr>
            <w:tcW w:w="1276" w:type="dxa"/>
          </w:tcPr>
          <w:p w:rsidR="00A74EC0" w:rsidRPr="00A74EC0" w:rsidRDefault="00A74EC0" w:rsidP="00A74EC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74EC0">
              <w:rPr>
                <w:rFonts w:ascii="Times New Roman" w:hAnsi="Times New Roman" w:cs="Times New Roman"/>
                <w:sz w:val="25"/>
                <w:szCs w:val="25"/>
              </w:rPr>
              <w:t>14,6</w:t>
            </w:r>
          </w:p>
        </w:tc>
        <w:tc>
          <w:tcPr>
            <w:tcW w:w="1134" w:type="dxa"/>
          </w:tcPr>
          <w:p w:rsidR="00A74EC0" w:rsidRPr="00A74EC0" w:rsidRDefault="00A74EC0" w:rsidP="00A74EC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</w:tcPr>
          <w:p w:rsidR="00A74EC0" w:rsidRPr="00A74EC0" w:rsidRDefault="00A74EC0" w:rsidP="00A74EC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74EC0">
              <w:rPr>
                <w:rFonts w:ascii="Times New Roman" w:hAnsi="Times New Roman" w:cs="Times New Roman"/>
                <w:sz w:val="25"/>
                <w:szCs w:val="25"/>
              </w:rPr>
              <w:t>34:39:000023:2324</w:t>
            </w:r>
          </w:p>
        </w:tc>
      </w:tr>
      <w:tr w:rsidR="00A74EC0" w:rsidRPr="00A74EC0" w:rsidTr="00A74EC0">
        <w:tc>
          <w:tcPr>
            <w:tcW w:w="709" w:type="dxa"/>
          </w:tcPr>
          <w:p w:rsidR="00A74EC0" w:rsidRPr="00A74EC0" w:rsidRDefault="00A74EC0" w:rsidP="00A74EC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74EC0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702" w:type="dxa"/>
            <w:vMerge/>
          </w:tcPr>
          <w:p w:rsidR="00A74EC0" w:rsidRPr="00A74EC0" w:rsidRDefault="00A74EC0" w:rsidP="00A74EC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A74EC0" w:rsidRPr="00A74EC0" w:rsidRDefault="00A74EC0" w:rsidP="00A74EC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Pr="00A74EC0">
              <w:rPr>
                <w:rFonts w:ascii="Times New Roman" w:hAnsi="Times New Roman" w:cs="Times New Roman"/>
                <w:sz w:val="25"/>
                <w:szCs w:val="25"/>
              </w:rPr>
              <w:t>ежилое помещение, расположенное в полуподвале жилого дома (помещение № 4)</w:t>
            </w:r>
          </w:p>
        </w:tc>
        <w:tc>
          <w:tcPr>
            <w:tcW w:w="1701" w:type="dxa"/>
            <w:vMerge/>
          </w:tcPr>
          <w:p w:rsidR="00A74EC0" w:rsidRPr="00A74EC0" w:rsidRDefault="00A74EC0" w:rsidP="00A74EC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:rsidR="00A74EC0" w:rsidRPr="00A74EC0" w:rsidRDefault="00A74EC0" w:rsidP="00A74EC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74EC0">
              <w:rPr>
                <w:rFonts w:ascii="Times New Roman" w:hAnsi="Times New Roman" w:cs="Times New Roman"/>
                <w:sz w:val="25"/>
                <w:szCs w:val="25"/>
              </w:rPr>
              <w:t>19,4</w:t>
            </w:r>
          </w:p>
        </w:tc>
        <w:tc>
          <w:tcPr>
            <w:tcW w:w="1134" w:type="dxa"/>
          </w:tcPr>
          <w:p w:rsidR="00A74EC0" w:rsidRPr="00A74EC0" w:rsidRDefault="00A74EC0" w:rsidP="00A74EC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</w:tcPr>
          <w:p w:rsidR="00A74EC0" w:rsidRPr="00A74EC0" w:rsidRDefault="00A74EC0" w:rsidP="00A74EC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74EC0">
              <w:rPr>
                <w:rFonts w:ascii="Times New Roman" w:hAnsi="Times New Roman" w:cs="Times New Roman"/>
                <w:sz w:val="25"/>
                <w:szCs w:val="25"/>
              </w:rPr>
              <w:t>34:39:000023:2324</w:t>
            </w:r>
          </w:p>
        </w:tc>
      </w:tr>
      <w:tr w:rsidR="00A74EC0" w:rsidRPr="00A74EC0" w:rsidTr="00A74EC0">
        <w:tc>
          <w:tcPr>
            <w:tcW w:w="709" w:type="dxa"/>
          </w:tcPr>
          <w:p w:rsidR="00A74EC0" w:rsidRPr="00A74EC0" w:rsidRDefault="00A74EC0" w:rsidP="00A74EC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74EC0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702" w:type="dxa"/>
            <w:vMerge/>
          </w:tcPr>
          <w:p w:rsidR="00A74EC0" w:rsidRPr="00A74EC0" w:rsidRDefault="00A74EC0" w:rsidP="00A74EC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A74EC0" w:rsidRPr="00A74EC0" w:rsidRDefault="00A74EC0" w:rsidP="00A74EC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Pr="00A74EC0">
              <w:rPr>
                <w:rFonts w:ascii="Times New Roman" w:hAnsi="Times New Roman" w:cs="Times New Roman"/>
                <w:sz w:val="25"/>
                <w:szCs w:val="25"/>
              </w:rPr>
              <w:t>ежилое помещение, расположенное в полуподвале жилого дома (помещение № 5)</w:t>
            </w:r>
          </w:p>
        </w:tc>
        <w:tc>
          <w:tcPr>
            <w:tcW w:w="1701" w:type="dxa"/>
            <w:vMerge/>
          </w:tcPr>
          <w:p w:rsidR="00A74EC0" w:rsidRPr="00A74EC0" w:rsidRDefault="00A74EC0" w:rsidP="00A74EC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:rsidR="00A74EC0" w:rsidRPr="00A74EC0" w:rsidRDefault="00A74EC0" w:rsidP="00A74EC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74EC0">
              <w:rPr>
                <w:rFonts w:ascii="Times New Roman" w:hAnsi="Times New Roman" w:cs="Times New Roman"/>
                <w:sz w:val="25"/>
                <w:szCs w:val="25"/>
              </w:rPr>
              <w:t>18,2</w:t>
            </w:r>
          </w:p>
        </w:tc>
        <w:tc>
          <w:tcPr>
            <w:tcW w:w="1134" w:type="dxa"/>
          </w:tcPr>
          <w:p w:rsidR="00A74EC0" w:rsidRPr="00A74EC0" w:rsidRDefault="00A74EC0" w:rsidP="00A74EC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</w:tcPr>
          <w:p w:rsidR="00A74EC0" w:rsidRPr="00A74EC0" w:rsidRDefault="00A74EC0" w:rsidP="00A74EC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74EC0">
              <w:rPr>
                <w:rFonts w:ascii="Times New Roman" w:hAnsi="Times New Roman" w:cs="Times New Roman"/>
                <w:sz w:val="25"/>
                <w:szCs w:val="25"/>
              </w:rPr>
              <w:t>34:39:000023:2324</w:t>
            </w:r>
          </w:p>
        </w:tc>
      </w:tr>
    </w:tbl>
    <w:p w:rsidR="00A74EC0" w:rsidRPr="00A74EC0" w:rsidRDefault="00A74EC0">
      <w:pPr>
        <w:rPr>
          <w:rFonts w:ascii="Times New Roman" w:hAnsi="Times New Roman" w:cs="Times New Roman"/>
          <w:sz w:val="25"/>
          <w:szCs w:val="25"/>
        </w:rPr>
      </w:pPr>
    </w:p>
    <w:sectPr w:rsidR="00A74EC0" w:rsidRPr="00A7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74EC0"/>
    <w:rsid w:val="00A7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eco4</dc:creator>
  <cp:keywords/>
  <dc:description/>
  <cp:lastModifiedBy>eco4</cp:lastModifiedBy>
  <cp:revision>3</cp:revision>
  <dcterms:created xsi:type="dcterms:W3CDTF">2016-08-05T05:55:00Z</dcterms:created>
  <dcterms:modified xsi:type="dcterms:W3CDTF">2016-08-05T06:00:00Z</dcterms:modified>
</cp:coreProperties>
</file>